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555B" w14:textId="77777777" w:rsidR="009957FF" w:rsidRPr="009957FF" w:rsidRDefault="009957FF" w:rsidP="009957F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"/>
          <w:color w:val="293041"/>
          <w:sz w:val="32"/>
          <w:szCs w:val="32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32"/>
          <w:szCs w:val="32"/>
        </w:rPr>
        <w:t>Research Skills</w:t>
      </w:r>
    </w:p>
    <w:p w14:paraId="25C0500A" w14:textId="71A746AD" w:rsidR="009957FF" w:rsidRPr="009957FF" w:rsidRDefault="009957FF" w:rsidP="009957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Information literacy - Formulating and planning, data gathering and recording, </w:t>
      </w:r>
      <w:proofErr w:type="gramStart"/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synthesizing</w:t>
      </w:r>
      <w:proofErr w:type="gramEnd"/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 and interpreting, evaluating and </w:t>
      </w:r>
      <w:r w:rsidR="002166AE"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communicating.</w:t>
      </w:r>
    </w:p>
    <w:p w14:paraId="5DCB4A26" w14:textId="77777777" w:rsidR="009957FF" w:rsidRPr="009957FF" w:rsidRDefault="009957FF" w:rsidP="009957F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Formulating and planning</w:t>
      </w:r>
    </w:p>
    <w:p w14:paraId="5AE88EB0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Ask or design relevant questions of interest that can be researched.</w:t>
      </w:r>
    </w:p>
    <w:p w14:paraId="26B6CB95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Outline a plan for finding necessary information.</w:t>
      </w:r>
    </w:p>
    <w:p w14:paraId="4DACDE35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Evaluate and select appropriate information sources and/or digital tools based on the task.</w:t>
      </w:r>
    </w:p>
    <w:p w14:paraId="7BD5713D" w14:textId="756DED3E" w:rsidR="009957FF" w:rsidRPr="009957FF" w:rsidRDefault="009957FF" w:rsidP="009957F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Data gathering and </w:t>
      </w:r>
      <w:r w:rsidR="002166AE"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recording.</w:t>
      </w:r>
    </w:p>
    <w:p w14:paraId="46663722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Gather information from a variety of primary and secondary sources.</w:t>
      </w:r>
    </w:p>
    <w:p w14:paraId="5A5DE47F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Use all senses to find and notice relevant details.</w:t>
      </w:r>
    </w:p>
    <w:p w14:paraId="5F13D179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Record observations by drawing, note taking, charting, tallying, writing statements, annotating images.</w:t>
      </w:r>
    </w:p>
    <w:p w14:paraId="1657FA08" w14:textId="77777777" w:rsidR="009957FF" w:rsidRPr="009957FF" w:rsidRDefault="009957FF" w:rsidP="009957F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Synthesizing and interpreting</w:t>
      </w:r>
    </w:p>
    <w:p w14:paraId="481FCE09" w14:textId="087316D1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Sort and categorize information: arrange information into understandable forms such as narratives, explanatory and procedural writing, tables, timelines, graphs</w:t>
      </w:r>
      <w:r w:rsidR="002166AE">
        <w:rPr>
          <w:rFonts w:ascii="Georgia" w:eastAsia="Times New Roman" w:hAnsi="Georgia" w:cs="Segoe UI"/>
          <w:color w:val="293041"/>
          <w:sz w:val="24"/>
          <w:szCs w:val="24"/>
        </w:rPr>
        <w:t>,</w:t>
      </w: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 and diagrams.</w:t>
      </w:r>
    </w:p>
    <w:p w14:paraId="073013E7" w14:textId="32486BC9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Use critical literacy skills to </w:t>
      </w:r>
      <w:r w:rsidR="002166AE" w:rsidRPr="009957FF">
        <w:rPr>
          <w:rFonts w:ascii="Georgia" w:eastAsia="Times New Roman" w:hAnsi="Georgia" w:cs="Segoe UI"/>
          <w:color w:val="293041"/>
          <w:sz w:val="24"/>
          <w:szCs w:val="24"/>
        </w:rPr>
        <w:t>analyze</w:t>
      </w: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 and interpret information.</w:t>
      </w:r>
    </w:p>
    <w:p w14:paraId="5A783638" w14:textId="77777777" w:rsidR="009957FF" w:rsidRPr="009957FF" w:rsidRDefault="009957FF" w:rsidP="009957F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Evaluating and communicating</w:t>
      </w:r>
    </w:p>
    <w:p w14:paraId="50C4F01D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Draw conclusions from relationships and patterns that emerge from data.</w:t>
      </w:r>
    </w:p>
    <w:p w14:paraId="2E3C6659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Present information in a variety of formats and platforms.</w:t>
      </w:r>
    </w:p>
    <w:p w14:paraId="5E2F27B1" w14:textId="77777777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Understand the significance of academic integrity and intellectual property rights.</w:t>
      </w:r>
    </w:p>
    <w:p w14:paraId="52129674" w14:textId="5F317C1C" w:rsidR="009957FF" w:rsidRPr="009957FF" w:rsidRDefault="009957FF" w:rsidP="009957FF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Create references and citations, use footnotes/</w:t>
      </w:r>
      <w:r w:rsidR="002166AE" w:rsidRPr="009957FF">
        <w:rPr>
          <w:rFonts w:ascii="Georgia" w:eastAsia="Times New Roman" w:hAnsi="Georgia" w:cs="Segoe UI"/>
          <w:color w:val="293041"/>
          <w:sz w:val="24"/>
          <w:szCs w:val="24"/>
        </w:rPr>
        <w:t>endnotes,</w:t>
      </w: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 and construct a bibliography according to recognized conventions.</w:t>
      </w:r>
    </w:p>
    <w:p w14:paraId="2E22C239" w14:textId="232F3E73" w:rsidR="009957FF" w:rsidRPr="009957FF" w:rsidRDefault="009957FF" w:rsidP="009957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Media literacy - Interacting with media to use and create ideas and </w:t>
      </w:r>
      <w:r w:rsidR="002166AE"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information.</w:t>
      </w:r>
    </w:p>
    <w:p w14:paraId="0681D5A2" w14:textId="30DD2755" w:rsidR="009957FF" w:rsidRPr="009957FF" w:rsidRDefault="009957FF" w:rsidP="009957F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Locate, organize, </w:t>
      </w:r>
      <w:r w:rsidR="002166AE" w:rsidRPr="009957FF">
        <w:rPr>
          <w:rFonts w:ascii="Georgia" w:eastAsia="Times New Roman" w:hAnsi="Georgia" w:cs="Segoe UI"/>
          <w:color w:val="293041"/>
          <w:sz w:val="24"/>
          <w:szCs w:val="24"/>
        </w:rPr>
        <w:t>analyze</w:t>
      </w: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, </w:t>
      </w:r>
      <w:r w:rsidR="002166AE" w:rsidRPr="009957FF">
        <w:rPr>
          <w:rFonts w:ascii="Georgia" w:eastAsia="Times New Roman" w:hAnsi="Georgia" w:cs="Segoe UI"/>
          <w:color w:val="293041"/>
          <w:sz w:val="24"/>
          <w:szCs w:val="24"/>
        </w:rPr>
        <w:t>evaluate,</w:t>
      </w: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 and synthesize information from a variety of trusted sources, social </w:t>
      </w:r>
      <w:proofErr w:type="gramStart"/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media</w:t>
      </w:r>
      <w:proofErr w:type="gramEnd"/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 and online networks.</w:t>
      </w:r>
    </w:p>
    <w:p w14:paraId="3DED61EC" w14:textId="4D77A262" w:rsidR="009957FF" w:rsidRPr="009957FF" w:rsidRDefault="009957FF" w:rsidP="009957F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Compare, </w:t>
      </w:r>
      <w:r w:rsidR="002166AE" w:rsidRPr="009957FF">
        <w:rPr>
          <w:rFonts w:ascii="Georgia" w:eastAsia="Times New Roman" w:hAnsi="Georgia" w:cs="Segoe UI"/>
          <w:color w:val="293041"/>
          <w:sz w:val="24"/>
          <w:szCs w:val="24"/>
        </w:rPr>
        <w:t>contrast,</w:t>
      </w: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 xml:space="preserve"> and draw connections among (multi)media resources.</w:t>
      </w:r>
    </w:p>
    <w:p w14:paraId="56D26BCE" w14:textId="77777777" w:rsidR="009957FF" w:rsidRPr="009957FF" w:rsidRDefault="009957FF" w:rsidP="009957F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Seek a range of perspectives from multiple and varied media sources.</w:t>
      </w:r>
    </w:p>
    <w:p w14:paraId="617EAC34" w14:textId="77777777" w:rsidR="009957FF" w:rsidRPr="009957FF" w:rsidRDefault="009957FF" w:rsidP="009957F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Demonstrate awareness of media interpretations of events and ideas.</w:t>
      </w:r>
    </w:p>
    <w:p w14:paraId="53A13615" w14:textId="77777777" w:rsidR="009957FF" w:rsidRPr="009957FF" w:rsidRDefault="009957FF" w:rsidP="009957FF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Communicate information and ideas effectively to multiple audiences using a variety of media and modalities.</w:t>
      </w:r>
    </w:p>
    <w:p w14:paraId="6AA4B2BF" w14:textId="77777777" w:rsidR="009957FF" w:rsidRPr="009957FF" w:rsidRDefault="009957FF" w:rsidP="009957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Ethical use of media/ information - Understanding and applying social and ethical technology.</w:t>
      </w:r>
    </w:p>
    <w:p w14:paraId="4B6A3189" w14:textId="77777777" w:rsidR="009957FF" w:rsidRPr="009957FF" w:rsidRDefault="009957FF" w:rsidP="009957FF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Use media ethically to communicate, share and connect with others.</w:t>
      </w:r>
    </w:p>
    <w:p w14:paraId="43FB410A" w14:textId="77777777" w:rsidR="009957FF" w:rsidRPr="009957FF" w:rsidRDefault="009957FF" w:rsidP="009957FF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Differentiate reliable from unreliable resources.</w:t>
      </w:r>
    </w:p>
    <w:p w14:paraId="18FB0888" w14:textId="77777777" w:rsidR="009957FF" w:rsidRPr="009957FF" w:rsidRDefault="009957FF" w:rsidP="009957FF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9957FF">
        <w:rPr>
          <w:rFonts w:ascii="Georgia" w:eastAsia="Times New Roman" w:hAnsi="Georgia" w:cs="Segoe UI"/>
          <w:color w:val="293041"/>
          <w:sz w:val="24"/>
          <w:szCs w:val="24"/>
        </w:rPr>
        <w:t>Understand the impact of media representations and modes of presentation.</w:t>
      </w:r>
    </w:p>
    <w:p w14:paraId="21B44716" w14:textId="77777777" w:rsidR="00603331" w:rsidRPr="009957FF" w:rsidRDefault="00000000">
      <w:pPr>
        <w:rPr>
          <w:sz w:val="24"/>
          <w:szCs w:val="24"/>
        </w:rPr>
      </w:pPr>
    </w:p>
    <w:sectPr w:rsidR="00603331" w:rsidRPr="009957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3620" w14:textId="77777777" w:rsidR="00A11672" w:rsidRDefault="00A11672" w:rsidP="009957FF">
      <w:pPr>
        <w:spacing w:after="0" w:line="240" w:lineRule="auto"/>
      </w:pPr>
      <w:r>
        <w:separator/>
      </w:r>
    </w:p>
  </w:endnote>
  <w:endnote w:type="continuationSeparator" w:id="0">
    <w:p w14:paraId="230CB015" w14:textId="77777777" w:rsidR="00A11672" w:rsidRDefault="00A11672" w:rsidP="0099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F4DA" w14:textId="77777777" w:rsidR="00A11672" w:rsidRDefault="00A11672" w:rsidP="009957FF">
      <w:pPr>
        <w:spacing w:after="0" w:line="240" w:lineRule="auto"/>
      </w:pPr>
      <w:r>
        <w:separator/>
      </w:r>
    </w:p>
  </w:footnote>
  <w:footnote w:type="continuationSeparator" w:id="0">
    <w:p w14:paraId="0D0123B7" w14:textId="77777777" w:rsidR="00A11672" w:rsidRDefault="00A11672" w:rsidP="0099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B6F8" w14:textId="1B061285" w:rsidR="009957FF" w:rsidRPr="009957FF" w:rsidRDefault="009957FF" w:rsidP="009957FF">
    <w:pPr>
      <w:pStyle w:val="Header"/>
      <w:jc w:val="center"/>
      <w:rPr>
        <w:rFonts w:ascii="Georgia" w:hAnsi="Georgia"/>
        <w:sz w:val="44"/>
        <w:szCs w:val="44"/>
      </w:rPr>
    </w:pPr>
    <w:r w:rsidRPr="009957FF">
      <w:rPr>
        <w:rFonts w:ascii="Georgia" w:hAnsi="Georgia"/>
        <w:sz w:val="44"/>
        <w:szCs w:val="44"/>
      </w:rPr>
      <w:t>Approaches to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97384"/>
    <w:multiLevelType w:val="multilevel"/>
    <w:tmpl w:val="A69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364647">
    <w:abstractNumId w:val="0"/>
  </w:num>
  <w:num w:numId="2" w16cid:durableId="122783401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22783401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FF"/>
    <w:rsid w:val="001540A0"/>
    <w:rsid w:val="002166AE"/>
    <w:rsid w:val="00370E88"/>
    <w:rsid w:val="004B180F"/>
    <w:rsid w:val="009957FF"/>
    <w:rsid w:val="00A11672"/>
    <w:rsid w:val="00EB3FA8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D101"/>
  <w15:chartTrackingRefBased/>
  <w15:docId w15:val="{3A928F0F-A2DD-4B16-A1AE-3714653B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FF"/>
  </w:style>
  <w:style w:type="paragraph" w:styleId="Footer">
    <w:name w:val="footer"/>
    <w:basedOn w:val="Normal"/>
    <w:link w:val="FooterChar"/>
    <w:uiPriority w:val="99"/>
    <w:unhideWhenUsed/>
    <w:rsid w:val="0099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Hulsing, Paul</dc:creator>
  <cp:keywords/>
  <dc:description/>
  <cp:lastModifiedBy>Hulsing, Paul</cp:lastModifiedBy>
  <cp:revision>2</cp:revision>
  <dcterms:created xsi:type="dcterms:W3CDTF">2023-01-09T14:54:00Z</dcterms:created>
  <dcterms:modified xsi:type="dcterms:W3CDTF">2023-01-09T14:58:00Z</dcterms:modified>
</cp:coreProperties>
</file>